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D08F2" w:rsidRPr="001D08F2" w:rsidRDefault="001D08F2" w:rsidP="001D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C032E6" w:rsidRDefault="001D08F2" w:rsidP="00EB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«</w:t>
      </w:r>
      <w:r w:rsidR="00EA11F2">
        <w:rPr>
          <w:rFonts w:ascii="Times New Roman" w:hAnsi="Times New Roman" w:cs="Times New Roman"/>
          <w:b/>
          <w:sz w:val="28"/>
          <w:szCs w:val="28"/>
        </w:rPr>
        <w:t xml:space="preserve">Переоформление </w:t>
      </w:r>
      <w:r w:rsidR="00C032E6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</w:t>
      </w:r>
    </w:p>
    <w:p w:rsidR="001D08F2" w:rsidRPr="001D08F2" w:rsidRDefault="00EB1B1B" w:rsidP="00C0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розничных рынков </w:t>
      </w:r>
      <w:r w:rsidR="00C0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8F2" w:rsidRP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территории Горноуральского городского округа</w:t>
      </w:r>
      <w:r w:rsidR="001D08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1D08F2" w:rsidRPr="001D08F2" w:rsidRDefault="008107BB" w:rsidP="001D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7B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4pt;margin-top:2.7pt;width:531pt;height:0;z-index:251658240" o:connectortype="straight"/>
        </w:pict>
      </w:r>
    </w:p>
    <w:p w:rsidR="00905BE1" w:rsidRPr="001D08F2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Администрация</w:t>
      </w:r>
      <w:r w:rsidR="00905BE1" w:rsidRPr="001D08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Горноуральского городского округа</w:t>
      </w:r>
      <w:r w:rsidR="00905BE1" w:rsidRPr="001D08F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="00905BE1" w:rsidRPr="001D08F2">
        <w:rPr>
          <w:rFonts w:ascii="Times New Roman" w:hAnsi="Times New Roman" w:cs="Times New Roman"/>
          <w:sz w:val="28"/>
          <w:szCs w:val="28"/>
        </w:rPr>
        <w:t>город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  <w:bookmarkStart w:id="0" w:name="_GoBack"/>
      <w:bookmarkEnd w:id="0"/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905BE1" w:rsidRPr="0019498E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>: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4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949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08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05BE1" w:rsidRPr="003E69D6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F0A39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AF0A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grgo</w:t>
        </w:r>
        <w:proofErr w:type="spellEnd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0A39" w:rsidRPr="003E6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F0A39" w:rsidRPr="00905BE1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AF0A39" w:rsidP="00AF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1D08F2" w:rsidRDefault="001D08F2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08F2" w:rsidRPr="001D08F2" w:rsidRDefault="001D08F2" w:rsidP="001D08F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08F2">
        <w:rPr>
          <w:rFonts w:ascii="Times New Roman" w:hAnsi="Times New Roman" w:cs="Times New Roman"/>
          <w:b/>
          <w:i/>
          <w:iCs/>
          <w:sz w:val="28"/>
          <w:szCs w:val="28"/>
        </w:rPr>
        <w:t>Комитет экономики и стратегического развития администрации Горноуральского городского округа:</w:t>
      </w:r>
    </w:p>
    <w:p w:rsidR="00905BE1" w:rsidRPr="00905BE1" w:rsidRDefault="001D08F2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="00905BE1"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905BE1"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Почтовый адрес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 w:rsidR="001D08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улица Красноармейская, дом № 46,  </w:t>
      </w:r>
    </w:p>
    <w:p w:rsidR="00905BE1" w:rsidRPr="00905BE1" w:rsidRDefault="001D08F2" w:rsidP="001D08F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город  Нижний Тагил,</w:t>
      </w:r>
    </w:p>
    <w:p w:rsidR="00905BE1" w:rsidRPr="00905BE1" w:rsidRDefault="001D08F2" w:rsidP="001D08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BE1"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25-33-66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1D08F2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25-33-65</w:t>
      </w:r>
    </w:p>
    <w:p w:rsidR="00905BE1" w:rsidRPr="0019498E" w:rsidRDefault="00905BE1" w:rsidP="001D08F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498E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498E">
        <w:rPr>
          <w:rFonts w:ascii="Times New Roman" w:hAnsi="Times New Roman" w:cs="Times New Roman"/>
          <w:sz w:val="28"/>
          <w:szCs w:val="28"/>
        </w:rPr>
        <w:t xml:space="preserve">: </w:t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1D08F2" w:rsidRPr="0019498E">
        <w:rPr>
          <w:rFonts w:ascii="Times New Roman" w:hAnsi="Times New Roman" w:cs="Times New Roman"/>
          <w:sz w:val="28"/>
          <w:szCs w:val="28"/>
        </w:rPr>
        <w:tab/>
      </w:r>
      <w:r w:rsidR="00AF0A39" w:rsidRPr="0019498E"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905BE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mggo</w:t>
      </w:r>
      <w:proofErr w:type="spellEnd"/>
      <w:r w:rsidRPr="0019498E">
        <w:rPr>
          <w:rFonts w:ascii="Times New Roman" w:hAnsi="Times New Roman" w:cs="Times New Roman"/>
          <w:sz w:val="28"/>
          <w:szCs w:val="28"/>
        </w:rPr>
        <w:t>@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4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 w:rsidR="00AF0A39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 w:rsidR="00AF0A3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AF0A39"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F0A39"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AF0A39">
        <w:rPr>
          <w:rFonts w:ascii="Times New Roman" w:hAnsi="Times New Roman" w:cs="Times New Roman"/>
          <w:sz w:val="28"/>
          <w:szCs w:val="28"/>
        </w:rPr>
        <w:t xml:space="preserve">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905BE1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498E">
        <w:rPr>
          <w:rFonts w:ascii="Times New Roman" w:hAnsi="Times New Roman" w:cs="Times New Roman"/>
          <w:sz w:val="28"/>
          <w:szCs w:val="28"/>
        </w:rPr>
        <w:t>12:48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905BE1" w:rsidRPr="00905BE1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="00AF0A39"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F0A39" w:rsidRDefault="00905BE1" w:rsidP="001D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</w:r>
      <w:r w:rsidR="00AF0A39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5BE1"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EB1B1B" w:rsidRDefault="00EB1B1B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905BE1" w:rsidRDefault="00AF0A39" w:rsidP="00AF0A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Default="00AF0A39" w:rsidP="001D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39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AF0A39" w:rsidRPr="00AF0A39" w:rsidRDefault="00AF0A39" w:rsidP="00AF0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39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AF0A39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услуги:</w:t>
      </w:r>
    </w:p>
    <w:p w:rsidR="00AF0A39" w:rsidRDefault="00AF0A39" w:rsidP="001D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BE1" w:rsidRPr="00527929" w:rsidRDefault="00905BE1" w:rsidP="0052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>1) Федеральны</w:t>
      </w:r>
      <w:r w:rsidR="00AF0A39" w:rsidRPr="00527929">
        <w:rPr>
          <w:rFonts w:ascii="Times New Roman" w:hAnsi="Times New Roman" w:cs="Times New Roman"/>
          <w:sz w:val="28"/>
          <w:szCs w:val="28"/>
        </w:rPr>
        <w:t>й</w:t>
      </w:r>
      <w:r w:rsidRPr="005279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0A39" w:rsidRPr="0052792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5279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497C" w:rsidRPr="00527929">
        <w:rPr>
          <w:rFonts w:ascii="Times New Roman" w:hAnsi="Times New Roman" w:cs="Times New Roman"/>
          <w:sz w:val="28"/>
          <w:szCs w:val="28"/>
        </w:rPr>
        <w:t>»</w:t>
      </w:r>
      <w:r w:rsidRPr="00527929">
        <w:rPr>
          <w:rFonts w:ascii="Times New Roman" w:hAnsi="Times New Roman" w:cs="Times New Roman"/>
          <w:sz w:val="28"/>
          <w:szCs w:val="28"/>
        </w:rPr>
        <w:t>;</w:t>
      </w:r>
    </w:p>
    <w:p w:rsidR="00527929" w:rsidRDefault="0058497C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29">
        <w:rPr>
          <w:rFonts w:ascii="Times New Roman" w:hAnsi="Times New Roman" w:cs="Times New Roman"/>
          <w:sz w:val="28"/>
          <w:szCs w:val="28"/>
        </w:rPr>
        <w:t xml:space="preserve">2)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527929" w:rsidRPr="00527929">
        <w:rPr>
          <w:rFonts w:ascii="Times New Roman" w:hAnsi="Times New Roman" w:cs="Times New Roman"/>
          <w:sz w:val="28"/>
          <w:szCs w:val="28"/>
        </w:rPr>
        <w:t xml:space="preserve">ьный закон от 30.12.2006  № </w:t>
      </w:r>
      <w:r w:rsidR="00527929" w:rsidRPr="00527929">
        <w:rPr>
          <w:rFonts w:ascii="Times New Roman" w:eastAsia="Times New Roman" w:hAnsi="Times New Roman" w:cs="Times New Roman"/>
          <w:sz w:val="28"/>
          <w:szCs w:val="28"/>
        </w:rPr>
        <w:t>271-ФЗ «О розничных рынках и о внесении изменений в Трудовой кодекс Российской Федерации»;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2792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5279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 от 27.07.2010 №210-ФЗ «Об организации предоставления государственных и муниципальных услуг»;</w:t>
      </w:r>
    </w:p>
    <w:p w:rsidR="00527929" w:rsidRDefault="0052792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6069">
        <w:rPr>
          <w:rFonts w:ascii="Times New Roman" w:hAnsi="Times New Roman" w:cs="Times New Roman"/>
          <w:bCs/>
          <w:sz w:val="28"/>
          <w:szCs w:val="28"/>
        </w:rPr>
        <w:t>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от 10.03.2007 </w:t>
      </w:r>
      <w:r w:rsidR="00756069">
        <w:rPr>
          <w:rFonts w:ascii="Times New Roman" w:hAnsi="Times New Roman" w:cs="Times New Roman"/>
          <w:bCs/>
          <w:sz w:val="28"/>
          <w:szCs w:val="28"/>
        </w:rPr>
        <w:t>№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148 «Об утверждении правил выдачи разрешений на право организации ро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ничного рынка»;</w:t>
      </w:r>
    </w:p>
    <w:p w:rsidR="00BA3A3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hyperlink r:id="rId10" w:history="1">
        <w:r w:rsidRPr="0052792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79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</w:t>
      </w:r>
      <w:r w:rsidRPr="00905BE1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905BE1">
        <w:rPr>
          <w:rFonts w:ascii="Times New Roman" w:hAnsi="Times New Roman" w:cs="Times New Roman"/>
          <w:sz w:val="28"/>
          <w:szCs w:val="28"/>
        </w:rPr>
        <w:t>;</w:t>
      </w:r>
    </w:p>
    <w:p w:rsidR="00756069" w:rsidRPr="00527929" w:rsidRDefault="00BA3A39" w:rsidP="00527929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6069">
        <w:rPr>
          <w:rFonts w:ascii="Times New Roman" w:hAnsi="Times New Roman" w:cs="Times New Roman"/>
          <w:bCs/>
          <w:sz w:val="28"/>
          <w:szCs w:val="28"/>
        </w:rPr>
        <w:t>) 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остановление Правительства Свердловской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18.03.2015 №182-ПП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756069" w:rsidRPr="00527929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05BE1" w:rsidRPr="00905BE1" w:rsidRDefault="00BA3A39" w:rsidP="00BA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905BE1" w:rsidRPr="00905BE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</w:t>
      </w:r>
      <w:r w:rsidR="003E69D6">
        <w:rPr>
          <w:rFonts w:ascii="Times New Roman" w:hAnsi="Times New Roman" w:cs="Times New Roman"/>
          <w:sz w:val="28"/>
          <w:szCs w:val="28"/>
        </w:rPr>
        <w:t>,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 принятого Решением Думы МО Пригородный район от 19.05.2005 № 14</w:t>
      </w:r>
      <w:r w:rsidR="003E69D6">
        <w:rPr>
          <w:rFonts w:ascii="Times New Roman" w:hAnsi="Times New Roman" w:cs="Times New Roman"/>
          <w:sz w:val="28"/>
          <w:szCs w:val="28"/>
        </w:rPr>
        <w:t>/1 с изменениями и дополнениями.</w:t>
      </w:r>
    </w:p>
    <w:sectPr w:rsidR="00905BE1" w:rsidRPr="00905BE1" w:rsidSect="001D08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90"/>
    <w:rsid w:val="000059F0"/>
    <w:rsid w:val="000176BE"/>
    <w:rsid w:val="00077279"/>
    <w:rsid w:val="000B4FC2"/>
    <w:rsid w:val="000D55A6"/>
    <w:rsid w:val="000D642C"/>
    <w:rsid w:val="00122558"/>
    <w:rsid w:val="0015720C"/>
    <w:rsid w:val="0019498E"/>
    <w:rsid w:val="001969B2"/>
    <w:rsid w:val="001B11C3"/>
    <w:rsid w:val="001B3B73"/>
    <w:rsid w:val="001C570D"/>
    <w:rsid w:val="001D08F2"/>
    <w:rsid w:val="001F248D"/>
    <w:rsid w:val="001F4090"/>
    <w:rsid w:val="0024431D"/>
    <w:rsid w:val="002C6AD5"/>
    <w:rsid w:val="002D1DD0"/>
    <w:rsid w:val="002F02F9"/>
    <w:rsid w:val="00303A63"/>
    <w:rsid w:val="003068B3"/>
    <w:rsid w:val="0036256C"/>
    <w:rsid w:val="003C0CC6"/>
    <w:rsid w:val="003E4552"/>
    <w:rsid w:val="003E69D6"/>
    <w:rsid w:val="004473C3"/>
    <w:rsid w:val="004554BC"/>
    <w:rsid w:val="004A2A38"/>
    <w:rsid w:val="004C09B6"/>
    <w:rsid w:val="004D2CCD"/>
    <w:rsid w:val="004D7E09"/>
    <w:rsid w:val="004F2C0A"/>
    <w:rsid w:val="00514779"/>
    <w:rsid w:val="00527929"/>
    <w:rsid w:val="00540815"/>
    <w:rsid w:val="005678F8"/>
    <w:rsid w:val="00582B26"/>
    <w:rsid w:val="0058497C"/>
    <w:rsid w:val="005E1553"/>
    <w:rsid w:val="005F38DD"/>
    <w:rsid w:val="00601521"/>
    <w:rsid w:val="00631862"/>
    <w:rsid w:val="0067676D"/>
    <w:rsid w:val="006D11D3"/>
    <w:rsid w:val="006E1F32"/>
    <w:rsid w:val="006F09FF"/>
    <w:rsid w:val="00720904"/>
    <w:rsid w:val="00721CB2"/>
    <w:rsid w:val="00725F89"/>
    <w:rsid w:val="00730A80"/>
    <w:rsid w:val="00732070"/>
    <w:rsid w:val="00756069"/>
    <w:rsid w:val="007B1977"/>
    <w:rsid w:val="007C0253"/>
    <w:rsid w:val="007F0692"/>
    <w:rsid w:val="007F578A"/>
    <w:rsid w:val="008107BB"/>
    <w:rsid w:val="0082381B"/>
    <w:rsid w:val="00824C77"/>
    <w:rsid w:val="00824D56"/>
    <w:rsid w:val="00881CE3"/>
    <w:rsid w:val="008F479E"/>
    <w:rsid w:val="009021B0"/>
    <w:rsid w:val="00905BE1"/>
    <w:rsid w:val="00975DA3"/>
    <w:rsid w:val="009C52C5"/>
    <w:rsid w:val="009C5F68"/>
    <w:rsid w:val="009D465F"/>
    <w:rsid w:val="009D7E42"/>
    <w:rsid w:val="009E7DA2"/>
    <w:rsid w:val="009F1B12"/>
    <w:rsid w:val="00A51EF4"/>
    <w:rsid w:val="00A77CA8"/>
    <w:rsid w:val="00A91448"/>
    <w:rsid w:val="00AA01E9"/>
    <w:rsid w:val="00AA0264"/>
    <w:rsid w:val="00AB4D18"/>
    <w:rsid w:val="00AD60F4"/>
    <w:rsid w:val="00AF0A39"/>
    <w:rsid w:val="00AF6609"/>
    <w:rsid w:val="00B14496"/>
    <w:rsid w:val="00B360A3"/>
    <w:rsid w:val="00B72C9F"/>
    <w:rsid w:val="00BA040C"/>
    <w:rsid w:val="00BA3A39"/>
    <w:rsid w:val="00C032E6"/>
    <w:rsid w:val="00C14B99"/>
    <w:rsid w:val="00C1533E"/>
    <w:rsid w:val="00C32AF4"/>
    <w:rsid w:val="00C432E5"/>
    <w:rsid w:val="00C5364A"/>
    <w:rsid w:val="00C77F29"/>
    <w:rsid w:val="00CE4D76"/>
    <w:rsid w:val="00D05AFB"/>
    <w:rsid w:val="00D06144"/>
    <w:rsid w:val="00D166B9"/>
    <w:rsid w:val="00D26AD4"/>
    <w:rsid w:val="00D643DB"/>
    <w:rsid w:val="00D7630D"/>
    <w:rsid w:val="00D82038"/>
    <w:rsid w:val="00DC6A33"/>
    <w:rsid w:val="00DF72A8"/>
    <w:rsid w:val="00E02EA8"/>
    <w:rsid w:val="00E170EF"/>
    <w:rsid w:val="00E84F80"/>
    <w:rsid w:val="00EA11F2"/>
    <w:rsid w:val="00EB0EB7"/>
    <w:rsid w:val="00EB1B1B"/>
    <w:rsid w:val="00EB493F"/>
    <w:rsid w:val="00F07CB3"/>
    <w:rsid w:val="00F12A9E"/>
    <w:rsid w:val="00F86351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Emphasis"/>
    <w:qFormat/>
    <w:rsid w:val="00E02EA8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905B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48FCD5E070051FB8C2C6A60AE39329C5917F6EBC4A2DD8C883E4E6L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gorod@palladant.ru" TargetMode="External"/><Relationship Id="rId11" Type="http://schemas.openxmlformats.org/officeDocument/2006/relationships/hyperlink" Target="consultantplus://offline/ref=7A0048FCD5E070051FA6CFD0CA54E993269F9B7E67B318788CCED4BB31827CCCEBL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048FCD5E070051FB8C2C6A60AE3932EC8927664BC4A2DD8C883E4E6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048FCD5E070051FB8C2C6A60AE39329C5917F6EBC4A2DD8C883E4E6L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F756-A260-4559-893F-6A8F3DA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</cp:revision>
  <cp:lastPrinted>2016-10-04T07:28:00Z</cp:lastPrinted>
  <dcterms:created xsi:type="dcterms:W3CDTF">2019-03-06T11:23:00Z</dcterms:created>
  <dcterms:modified xsi:type="dcterms:W3CDTF">2019-03-06T11:23:00Z</dcterms:modified>
</cp:coreProperties>
</file>